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85D54" w:rsidRDefault="00F23E94">
      <w:r>
        <w:rPr>
          <w:noProof/>
        </w:rPr>
        <w:drawing>
          <wp:inline distT="0" distB="0" distL="0" distR="0">
            <wp:extent cx="2305050" cy="1990725"/>
            <wp:effectExtent l="0" t="0" r="0" b="9525"/>
            <wp:docPr id="1" name="Kuva 1" descr="C:\Users\Matti\AppData\Local\Microsoft\Windows\INetCache\Content.MSO\AAFDB180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tti\AppData\Local\Microsoft\Windows\INetCache\Content.MSO\AAFDB180.tmp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5050" cy="199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85D54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3E94"/>
    <w:rsid w:val="00F23E94"/>
    <w:rsid w:val="00F85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5F490BF-D49A-4AAD-8C97-2289CA9791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Matti Martikainen</dc:creator>
  <cp:keywords/>
  <dc:description/>
  <cp:lastModifiedBy>Matti Martikainen</cp:lastModifiedBy>
  <cp:revision>1</cp:revision>
  <dcterms:created xsi:type="dcterms:W3CDTF">2019-03-06T09:56:00Z</dcterms:created>
  <dcterms:modified xsi:type="dcterms:W3CDTF">2019-03-06T09:57:00Z</dcterms:modified>
</cp:coreProperties>
</file>